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255C" w:rsidRDefault="000045A2">
      <w:r>
        <w:t xml:space="preserve">Nieumundurowany policjant prowadzi do budynku prokuratury </w:t>
      </w:r>
      <w:r>
        <w:t>zatrzymanego</w:t>
      </w:r>
      <w:r>
        <w:t>,</w:t>
      </w:r>
      <w:bookmarkStart w:id="0" w:name="_GoBack"/>
      <w:bookmarkEnd w:id="0"/>
      <w:r>
        <w:t xml:space="preserve"> zakutego w kajdanki.</w:t>
      </w:r>
    </w:p>
    <w:sectPr w:rsidR="008825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68B"/>
    <w:rsid w:val="000045A2"/>
    <w:rsid w:val="00051579"/>
    <w:rsid w:val="0041268B"/>
    <w:rsid w:val="004713AC"/>
    <w:rsid w:val="007528A8"/>
    <w:rsid w:val="007779A0"/>
    <w:rsid w:val="0088255C"/>
    <w:rsid w:val="00E54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98C1C"/>
  <w15:chartTrackingRefBased/>
  <w15:docId w15:val="{94C7F926-8651-47BF-8094-E9F62D118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528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80</Characters>
  <Application>Microsoft Office Word</Application>
  <DocSecurity>0</DocSecurity>
  <Lines>1</Lines>
  <Paragraphs>1</Paragraphs>
  <ScaleCrop>false</ScaleCrop>
  <Company>KMP Kraków</Company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Wolak-Gromala Anna</dc:creator>
  <cp:keywords/>
  <dc:description/>
  <cp:lastModifiedBy>Wolak-Gromala Anna</cp:lastModifiedBy>
  <cp:revision>2</cp:revision>
  <dcterms:created xsi:type="dcterms:W3CDTF">2023-04-21T05:53:00Z</dcterms:created>
  <dcterms:modified xsi:type="dcterms:W3CDTF">2023-04-21T05:54:00Z</dcterms:modified>
</cp:coreProperties>
</file>